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4" w:rsidRPr="007F6F14" w:rsidRDefault="007F6F14" w:rsidP="00FA23B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7F6F14" w:rsidRPr="007F6F14" w:rsidRDefault="007F6F14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 навчальної дисципліни «Методика керівництва художнім колективом»  є </w:t>
      </w:r>
      <w:r w:rsidRPr="007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навчально-виховного процесу в аматорському дитячому художньому колективі </w:t>
      </w:r>
      <w:r w:rsidRPr="007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мистецтва.</w:t>
      </w:r>
    </w:p>
    <w:p w:rsidR="007F6F14" w:rsidRPr="007F6F14" w:rsidRDefault="007F6F14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Місце у структурно-логічній схемі: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дисципліни «Методика керівництва художнім колективом» належить до циклу дисциплін професійно-орієнтованої підготовки.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Міждисциплінарні зв’язки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при викладенні матеріалу курсу «Методика керівництва художнім колективом» враховується  принцип комплексного вивчення студентами навчальних дисциплін:</w:t>
      </w:r>
      <w:r w:rsidR="00FA2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«Композиція», «Основи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кольорознавства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»,«Декоративно-прикладна творчість», «Рисунок», «Шрифти і проектна графіка», «Педагогіка», «Психологія», «Методика викладання фахових дисциплін», «</w:t>
      </w:r>
      <w:r w:rsidR="003E0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 графіка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«Живопис», «Ліплення».</w:t>
      </w:r>
    </w:p>
    <w:p w:rsidR="007F6F14" w:rsidRPr="007F6F14" w:rsidRDefault="007F6F14" w:rsidP="007F6F14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7F6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викладання навчальної дисципліни «Методика керівництва художнім колективом»   є: формування системи професійних знань про форми і методи роботи з аматорським колективом.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6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дисципліни «Методика керівництва художнім колективом» є засвоєння студентами знань: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організації роботи аматорського колективу декоративно-прикладного мистецтва;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з методики  планування</w:t>
      </w:r>
      <w:r w:rsidRPr="007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</w:t>
      </w:r>
      <w:r w:rsidRPr="007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7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занять;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з методики організації виставкової діяльності.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вимогами освітньо-професійної програми студенти повинні:</w:t>
      </w:r>
    </w:p>
    <w:p w:rsidR="007F6F14" w:rsidRPr="00FA23B3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FA2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знати :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особливості діяльності керівника з організації роботи гуртка декоративно-прикладного мистецтва;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професійні обов’язки та психолого-педагогічні вимоги до керівника гуртка;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вимоги до планування та ведення обліку гурткової роботи;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вимоги до підготовки та проведення занять в гуртку;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вимоги до здійснення виставкової діяльності;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вимоги з охорони праці в гуртку та санітарно-гігієнічні норми.</w:t>
      </w:r>
    </w:p>
    <w:p w:rsidR="007F6F14" w:rsidRPr="00FA23B3" w:rsidRDefault="007F6F14" w:rsidP="007F6F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2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23B3" w:rsidRPr="00FA2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FA2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міти: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навчально-виховний процес;</w:t>
      </w:r>
    </w:p>
    <w:p w:rsidR="007F6F14" w:rsidRPr="007F6F14" w:rsidRDefault="007F6F14" w:rsidP="00FA23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володіти різноманітними техніками в галузі декоративно-прикладного мистецтва;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поєднувати різні методи і прийоми в реальному педагогічному процесі;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володіти традиційними методами навчання дітей на заняттях гуртка 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–прикладного мистецтва, враховуючи вікові та індивідуальні особливості , рівень сформованості учня;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традиційні та інноваційні форми навчання.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</w:t>
      </w:r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відводиться</w:t>
      </w:r>
      <w:proofErr w:type="spellEnd"/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60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години</w:t>
      </w:r>
      <w:proofErr w:type="spellEnd"/>
      <w:r w:rsidR="00644918" w:rsidRPr="006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кредит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644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7F6F14" w:rsidRDefault="007F6F14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4918" w:rsidRDefault="00644918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4918" w:rsidRDefault="00644918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1627F" w:rsidRDefault="0021627F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1627F" w:rsidRPr="0021627F" w:rsidRDefault="0021627F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918" w:rsidRPr="007F6F14" w:rsidRDefault="00644918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4918" w:rsidRPr="00644918" w:rsidRDefault="00644918" w:rsidP="00644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4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Згідно з вимогами Освітньо-професійної програми студенти повинні володіти такими </w:t>
      </w:r>
      <w:proofErr w:type="spellStart"/>
      <w:r w:rsidRPr="00644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компетентностями</w:t>
      </w:r>
      <w:proofErr w:type="spellEnd"/>
      <w:r w:rsidRPr="00644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644918" w:rsidRDefault="00644918" w:rsidP="007F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918" w:rsidRDefault="00644918" w:rsidP="00644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4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компетентності :</w:t>
      </w:r>
    </w:p>
    <w:p w:rsidR="00644918" w:rsidRPr="00651362" w:rsidRDefault="00651362" w:rsidP="00305AC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362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="00644918" w:rsidRPr="00651362">
        <w:rPr>
          <w:rFonts w:ascii="Times New Roman" w:hAnsi="Times New Roman"/>
          <w:sz w:val="28"/>
          <w:szCs w:val="28"/>
        </w:rPr>
        <w:t>датність</w:t>
      </w:r>
      <w:proofErr w:type="spellEnd"/>
      <w:r w:rsidR="00644918" w:rsidRPr="00651362">
        <w:rPr>
          <w:rFonts w:ascii="Times New Roman" w:hAnsi="Times New Roman"/>
          <w:sz w:val="28"/>
          <w:szCs w:val="28"/>
        </w:rPr>
        <w:t xml:space="preserve"> застосовувати знання у практичних ситуаціях</w:t>
      </w:r>
      <w:r w:rsidR="00644918" w:rsidRPr="0065136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44918" w:rsidRPr="00651362">
        <w:rPr>
          <w:rStyle w:val="basetext1"/>
          <w:rFonts w:ascii="Times New Roman" w:hAnsi="Times New Roman"/>
          <w:color w:val="000000"/>
          <w:sz w:val="28"/>
          <w:szCs w:val="28"/>
          <w:lang w:eastAsia="uk-UA"/>
        </w:rPr>
        <w:t xml:space="preserve">уміння аналізувати ситуацію, знаходити шляхи розв’язання проблем, </w:t>
      </w:r>
      <w:r w:rsidR="00644918" w:rsidRPr="00651362">
        <w:rPr>
          <w:rFonts w:ascii="Times New Roman" w:hAnsi="Times New Roman"/>
          <w:sz w:val="28"/>
          <w:szCs w:val="28"/>
        </w:rPr>
        <w:t>нав</w:t>
      </w:r>
      <w:r>
        <w:rPr>
          <w:rFonts w:ascii="Times New Roman" w:hAnsi="Times New Roman"/>
          <w:sz w:val="28"/>
          <w:szCs w:val="28"/>
        </w:rPr>
        <w:t>ики вирішення реальних завдань);</w:t>
      </w:r>
    </w:p>
    <w:p w:rsidR="00644918" w:rsidRPr="00651362" w:rsidRDefault="00651362" w:rsidP="00305AC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362">
        <w:rPr>
          <w:rFonts w:ascii="Times New Roman" w:hAnsi="Times New Roman"/>
          <w:sz w:val="28"/>
          <w:szCs w:val="28"/>
        </w:rPr>
        <w:t>з</w:t>
      </w:r>
      <w:r w:rsidR="00644918" w:rsidRPr="00651362">
        <w:rPr>
          <w:rFonts w:ascii="Times New Roman" w:hAnsi="Times New Roman"/>
          <w:sz w:val="28"/>
          <w:szCs w:val="28"/>
        </w:rPr>
        <w:t xml:space="preserve">датність застосовувати </w:t>
      </w:r>
      <w:r w:rsidR="00644918" w:rsidRPr="00651362">
        <w:rPr>
          <w:rFonts w:ascii="Times New Roman" w:hAnsi="Times New Roman"/>
          <w:color w:val="000000"/>
          <w:sz w:val="28"/>
          <w:szCs w:val="28"/>
        </w:rPr>
        <w:t>знання та розуміння предметної області та розуміння професійної діяльності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4918" w:rsidRPr="00651362" w:rsidRDefault="00651362" w:rsidP="00305A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44918" w:rsidRP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датність до пошуку, оброблення та аналізу інформації з різних джерел (уміння користуватися різними джерелами інформації,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датність до аналізу та синтезу);</w:t>
      </w:r>
    </w:p>
    <w:p w:rsidR="00644918" w:rsidRPr="00644918" w:rsidRDefault="00651362" w:rsidP="00305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</w:r>
    </w:p>
    <w:p w:rsidR="00644918" w:rsidRPr="00644918" w:rsidRDefault="00644918" w:rsidP="006513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4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результати навчання:</w:t>
      </w:r>
    </w:p>
    <w:p w:rsidR="00644918" w:rsidRPr="00644918" w:rsidRDefault="00644918" w:rsidP="00644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918" w:rsidRPr="00644918" w:rsidRDefault="00651362" w:rsidP="00305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продемонструвати знання та розуміння зображальних і виражальних можливостей різних художніх матеріалів, що застосовуються у живописі, рисунку, декоративно-прикл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адному мистецтві, реставруванні;</w:t>
      </w:r>
    </w:p>
    <w:p w:rsidR="00644918" w:rsidRPr="00644918" w:rsidRDefault="00651362" w:rsidP="00305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44918" w:rsidRPr="00644918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дискутувати про сучасний стан образотворчого та 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коративно-прикладного мистецтва;</w:t>
      </w:r>
    </w:p>
    <w:p w:rsidR="00651362" w:rsidRPr="00651362" w:rsidRDefault="00651362" w:rsidP="00305A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4918" w:rsidRP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бирати техніки та технології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художнього твору;</w:t>
      </w:r>
    </w:p>
    <w:p w:rsidR="00651362" w:rsidRDefault="00651362" w:rsidP="00305A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ирішувати остаточну ідею композиційно - цілісного рішення художнього твору, використовуючи різні принципи об’єднання елементів формоутворення та законо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мірності композиційної побудови;</w:t>
      </w:r>
    </w:p>
    <w:p w:rsidR="00651362" w:rsidRPr="00651362" w:rsidRDefault="00651362" w:rsidP="00305A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розробляти остаточний художній образ відповідно до ескізу об’єкта предмета діяльності.</w:t>
      </w:r>
    </w:p>
    <w:p w:rsidR="00FA23B3" w:rsidRPr="00651362" w:rsidRDefault="007F6F14" w:rsidP="00305A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A23B3" w:rsidRPr="00FA23B3" w:rsidRDefault="00FA23B3" w:rsidP="00FA23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2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КРИТЕРІЇ </w:t>
      </w:r>
      <w:r w:rsidRPr="00FA23B3">
        <w:rPr>
          <w:rFonts w:ascii="Times New Roman" w:hAnsi="Times New Roman" w:cs="Times New Roman"/>
          <w:b/>
          <w:caps/>
          <w:sz w:val="24"/>
          <w:szCs w:val="24"/>
        </w:rPr>
        <w:t xml:space="preserve">оцінювання знань, умінь та навичок студентів  </w:t>
      </w:r>
    </w:p>
    <w:p w:rsidR="00FA23B3" w:rsidRPr="00FA23B3" w:rsidRDefault="00FA23B3" w:rsidP="00FA23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23B3">
        <w:rPr>
          <w:rFonts w:ascii="Times New Roman" w:hAnsi="Times New Roman" w:cs="Times New Roman"/>
          <w:b/>
          <w:caps/>
          <w:sz w:val="24"/>
          <w:szCs w:val="24"/>
        </w:rPr>
        <w:t>з вибіркової навчальної дисципліни</w:t>
      </w:r>
    </w:p>
    <w:p w:rsidR="00FA23B3" w:rsidRPr="00FA23B3" w:rsidRDefault="00FA23B3" w:rsidP="00FA2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3B3">
        <w:rPr>
          <w:rFonts w:ascii="Times New Roman" w:hAnsi="Times New Roman" w:cs="Times New Roman"/>
          <w:b/>
          <w:sz w:val="24"/>
          <w:szCs w:val="24"/>
        </w:rPr>
        <w:t>«МЕТОДИКА КЕРІВНИЦТВА ХУДОЖНІМ КОЛЕКТИВОМ</w:t>
      </w:r>
      <w:r w:rsidRPr="00FA23B3">
        <w:rPr>
          <w:rFonts w:ascii="Times New Roman" w:hAnsi="Times New Roman" w:cs="Times New Roman"/>
          <w:b/>
          <w:sz w:val="28"/>
          <w:szCs w:val="20"/>
        </w:rPr>
        <w:t>»</w:t>
      </w:r>
    </w:p>
    <w:p w:rsidR="00FA23B3" w:rsidRPr="003E00B3" w:rsidRDefault="00FA23B3" w:rsidP="00FA23B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843"/>
        <w:gridCol w:w="6485"/>
      </w:tblGrid>
      <w:tr w:rsidR="00FA23B3" w:rsidRPr="003E00B3" w:rsidTr="00150786">
        <w:tc>
          <w:tcPr>
            <w:tcW w:w="1526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proofErr w:type="spellStart"/>
            <w:r w:rsidRPr="003E00B3">
              <w:rPr>
                <w:sz w:val="24"/>
                <w:szCs w:val="24"/>
              </w:rPr>
              <w:t>Оцінка</w:t>
            </w:r>
            <w:proofErr w:type="spellEnd"/>
            <w:r w:rsidRPr="003E00B3">
              <w:rPr>
                <w:sz w:val="24"/>
                <w:szCs w:val="24"/>
              </w:rPr>
              <w:t xml:space="preserve"> за </w:t>
            </w:r>
            <w:proofErr w:type="spellStart"/>
            <w:r w:rsidRPr="003E00B3">
              <w:rPr>
                <w:sz w:val="24"/>
                <w:szCs w:val="24"/>
              </w:rPr>
              <w:t>національною</w:t>
            </w:r>
            <w:proofErr w:type="spellEnd"/>
            <w:r w:rsidRPr="003E00B3">
              <w:rPr>
                <w:sz w:val="24"/>
                <w:szCs w:val="24"/>
              </w:rPr>
              <w:t xml:space="preserve"> шкалою</w:t>
            </w:r>
          </w:p>
        </w:tc>
        <w:tc>
          <w:tcPr>
            <w:tcW w:w="1843" w:type="dxa"/>
          </w:tcPr>
          <w:p w:rsidR="00FA23B3" w:rsidRPr="003E00B3" w:rsidRDefault="00FA23B3" w:rsidP="001507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E00B3">
              <w:rPr>
                <w:sz w:val="24"/>
                <w:szCs w:val="24"/>
              </w:rPr>
              <w:t>Кількість</w:t>
            </w:r>
            <w:proofErr w:type="spellEnd"/>
            <w:r w:rsidRPr="003E00B3">
              <w:rPr>
                <w:sz w:val="24"/>
                <w:szCs w:val="24"/>
              </w:rPr>
              <w:t>( сума</w:t>
            </w:r>
            <w:proofErr w:type="gramEnd"/>
            <w:r w:rsidRPr="003E00B3">
              <w:rPr>
                <w:sz w:val="24"/>
                <w:szCs w:val="24"/>
              </w:rPr>
              <w:t xml:space="preserve">) </w:t>
            </w:r>
            <w:proofErr w:type="spellStart"/>
            <w:r w:rsidRPr="003E00B3">
              <w:rPr>
                <w:sz w:val="24"/>
                <w:szCs w:val="24"/>
              </w:rPr>
              <w:t>балів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</w:p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proofErr w:type="spellStart"/>
            <w:r w:rsidRPr="003E00B3">
              <w:rPr>
                <w:sz w:val="24"/>
                <w:szCs w:val="24"/>
              </w:rPr>
              <w:t>Критерії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оцінювання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знань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умінь</w:t>
            </w:r>
            <w:proofErr w:type="spellEnd"/>
            <w:r w:rsidRPr="003E00B3">
              <w:rPr>
                <w:sz w:val="24"/>
                <w:szCs w:val="24"/>
              </w:rPr>
              <w:t xml:space="preserve"> і </w:t>
            </w:r>
            <w:proofErr w:type="spellStart"/>
            <w:r w:rsidRPr="003E00B3">
              <w:rPr>
                <w:sz w:val="24"/>
                <w:szCs w:val="24"/>
              </w:rPr>
              <w:t>навичок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студентів</w:t>
            </w:r>
            <w:proofErr w:type="spellEnd"/>
          </w:p>
        </w:tc>
      </w:tr>
      <w:tr w:rsidR="00FA23B3" w:rsidRPr="003E00B3" w:rsidTr="00150786">
        <w:tc>
          <w:tcPr>
            <w:tcW w:w="1526" w:type="dxa"/>
            <w:vAlign w:val="center"/>
          </w:tcPr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>5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>«</w:t>
            </w:r>
            <w:proofErr w:type="spellStart"/>
            <w:r w:rsidRPr="003E00B3">
              <w:rPr>
                <w:sz w:val="24"/>
                <w:szCs w:val="24"/>
              </w:rPr>
              <w:t>відмінно</w:t>
            </w:r>
            <w:proofErr w:type="spellEnd"/>
            <w:r w:rsidRPr="003E00B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90 - 100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   Студент </w:t>
            </w:r>
            <w:proofErr w:type="spellStart"/>
            <w:r w:rsidRPr="003E00B3">
              <w:rPr>
                <w:sz w:val="24"/>
                <w:szCs w:val="24"/>
              </w:rPr>
              <w:t>має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системні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знання</w:t>
            </w:r>
            <w:proofErr w:type="spellEnd"/>
            <w:r w:rsidRPr="003E00B3">
              <w:rPr>
                <w:sz w:val="24"/>
                <w:szCs w:val="24"/>
              </w:rPr>
              <w:t xml:space="preserve"> з методики </w:t>
            </w:r>
            <w:proofErr w:type="spellStart"/>
            <w:r w:rsidRPr="003E00B3">
              <w:rPr>
                <w:sz w:val="24"/>
                <w:szCs w:val="24"/>
              </w:rPr>
              <w:t>організації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планування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обліку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підготовки</w:t>
            </w:r>
            <w:proofErr w:type="spellEnd"/>
            <w:r w:rsidRPr="003E00B3">
              <w:rPr>
                <w:sz w:val="24"/>
                <w:szCs w:val="24"/>
              </w:rPr>
              <w:t xml:space="preserve"> і проведення </w:t>
            </w:r>
            <w:proofErr w:type="spellStart"/>
            <w:r w:rsidRPr="003E00B3">
              <w:rPr>
                <w:sz w:val="24"/>
                <w:szCs w:val="24"/>
              </w:rPr>
              <w:t>різних</w:t>
            </w:r>
            <w:proofErr w:type="spellEnd"/>
            <w:r w:rsidRPr="003E00B3">
              <w:rPr>
                <w:sz w:val="24"/>
                <w:szCs w:val="24"/>
              </w:rPr>
              <w:t xml:space="preserve"> форм </w:t>
            </w:r>
            <w:proofErr w:type="spellStart"/>
            <w:r w:rsidRPr="003E00B3">
              <w:rPr>
                <w:sz w:val="24"/>
                <w:szCs w:val="24"/>
              </w:rPr>
              <w:t>гурткових</w:t>
            </w:r>
            <w:proofErr w:type="spellEnd"/>
            <w:r w:rsidRPr="003E00B3">
              <w:rPr>
                <w:sz w:val="24"/>
                <w:szCs w:val="24"/>
              </w:rPr>
              <w:t xml:space="preserve"> занять.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навичками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 xml:space="preserve">. </w:t>
            </w:r>
            <w:proofErr w:type="spellStart"/>
            <w:r w:rsidRPr="003E00B3">
              <w:rPr>
                <w:sz w:val="24"/>
                <w:szCs w:val="24"/>
              </w:rPr>
              <w:t>Ґрунтовно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аналізує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результати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власної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навчальної</w:t>
            </w:r>
            <w:proofErr w:type="spellEnd"/>
            <w:r w:rsidRPr="003E00B3">
              <w:rPr>
                <w:sz w:val="24"/>
                <w:szCs w:val="24"/>
              </w:rPr>
              <w:t xml:space="preserve"> діяльності, </w:t>
            </w:r>
            <w:proofErr w:type="spellStart"/>
            <w:r w:rsidRPr="003E00B3">
              <w:rPr>
                <w:sz w:val="24"/>
                <w:szCs w:val="24"/>
              </w:rPr>
              <w:t>робить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аргументовані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висновки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узагальнення</w:t>
            </w:r>
            <w:proofErr w:type="spellEnd"/>
            <w:r w:rsidRPr="003E00B3">
              <w:rPr>
                <w:sz w:val="24"/>
                <w:szCs w:val="24"/>
              </w:rPr>
              <w:t>.</w:t>
            </w:r>
          </w:p>
        </w:tc>
      </w:tr>
      <w:tr w:rsidR="00FA23B3" w:rsidRPr="003E00B3" w:rsidTr="00150786">
        <w:tc>
          <w:tcPr>
            <w:tcW w:w="1526" w:type="dxa"/>
            <w:vMerge w:val="restart"/>
            <w:vAlign w:val="center"/>
          </w:tcPr>
          <w:p w:rsidR="00FA23B3" w:rsidRPr="003E00B3" w:rsidRDefault="00FA23B3" w:rsidP="00150786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FA23B3" w:rsidRPr="003E00B3" w:rsidRDefault="00FA23B3" w:rsidP="00150786">
            <w:pPr>
              <w:ind w:left="278"/>
              <w:jc w:val="center"/>
              <w:rPr>
                <w:spacing w:val="-6"/>
                <w:sz w:val="24"/>
                <w:szCs w:val="24"/>
              </w:rPr>
            </w:pPr>
            <w:r w:rsidRPr="003E00B3">
              <w:rPr>
                <w:spacing w:val="-6"/>
                <w:sz w:val="24"/>
                <w:szCs w:val="24"/>
              </w:rPr>
              <w:t>4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spacing w:val="-6"/>
                <w:sz w:val="24"/>
                <w:szCs w:val="24"/>
              </w:rPr>
              <w:t>«добре»</w:t>
            </w: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jc w:val="center"/>
              <w:rPr>
                <w:b/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82 – 89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Студент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основним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матеріалом</w:t>
            </w:r>
            <w:proofErr w:type="spellEnd"/>
            <w:r w:rsidRPr="003E00B3">
              <w:rPr>
                <w:sz w:val="24"/>
                <w:szCs w:val="24"/>
              </w:rPr>
              <w:t xml:space="preserve"> з методики </w:t>
            </w:r>
            <w:proofErr w:type="spellStart"/>
            <w:r w:rsidRPr="003E00B3">
              <w:rPr>
                <w:sz w:val="24"/>
                <w:szCs w:val="24"/>
              </w:rPr>
              <w:t>організації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планування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обліку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підготовки</w:t>
            </w:r>
            <w:proofErr w:type="spellEnd"/>
            <w:r w:rsidRPr="003E00B3">
              <w:rPr>
                <w:sz w:val="24"/>
                <w:szCs w:val="24"/>
              </w:rPr>
              <w:t xml:space="preserve"> і проведення занять.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навичками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 xml:space="preserve">. </w:t>
            </w:r>
            <w:proofErr w:type="spellStart"/>
            <w:r w:rsidRPr="003E00B3">
              <w:rPr>
                <w:sz w:val="24"/>
                <w:szCs w:val="24"/>
              </w:rPr>
              <w:t>Аналізує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результати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власної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навчальної</w:t>
            </w:r>
            <w:proofErr w:type="spellEnd"/>
            <w:r w:rsidRPr="003E00B3">
              <w:rPr>
                <w:sz w:val="24"/>
                <w:szCs w:val="24"/>
              </w:rPr>
              <w:t xml:space="preserve"> діяльності. </w:t>
            </w:r>
            <w:proofErr w:type="spellStart"/>
            <w:r w:rsidRPr="003E00B3">
              <w:rPr>
                <w:sz w:val="24"/>
                <w:szCs w:val="24"/>
              </w:rPr>
              <w:t>Самостійно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виправляє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допущені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0B3">
              <w:rPr>
                <w:sz w:val="24"/>
                <w:szCs w:val="24"/>
              </w:rPr>
              <w:t>помилки</w:t>
            </w:r>
            <w:proofErr w:type="spellEnd"/>
            <w:r w:rsidRPr="003E00B3">
              <w:rPr>
                <w:sz w:val="24"/>
                <w:szCs w:val="24"/>
              </w:rPr>
              <w:t>.  .</w:t>
            </w:r>
            <w:proofErr w:type="gramEnd"/>
            <w:r w:rsidRPr="003E00B3">
              <w:rPr>
                <w:sz w:val="24"/>
                <w:szCs w:val="24"/>
              </w:rPr>
              <w:t xml:space="preserve">  </w:t>
            </w:r>
            <w:proofErr w:type="spellStart"/>
            <w:r w:rsidRPr="003E00B3">
              <w:rPr>
                <w:sz w:val="24"/>
                <w:szCs w:val="24"/>
              </w:rPr>
              <w:t>Розуміє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завдання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художньої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освіти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методи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утримання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зацікавленості</w:t>
            </w:r>
            <w:proofErr w:type="spellEnd"/>
            <w:r w:rsidRPr="003E00B3">
              <w:rPr>
                <w:sz w:val="24"/>
                <w:szCs w:val="24"/>
              </w:rPr>
              <w:t xml:space="preserve"> у </w:t>
            </w:r>
            <w:proofErr w:type="spellStart"/>
            <w:r w:rsidRPr="003E00B3">
              <w:rPr>
                <w:sz w:val="24"/>
                <w:szCs w:val="24"/>
              </w:rPr>
              <w:t>дітей</w:t>
            </w:r>
            <w:proofErr w:type="spellEnd"/>
            <w:r w:rsidRPr="003E00B3">
              <w:rPr>
                <w:sz w:val="24"/>
                <w:szCs w:val="24"/>
              </w:rPr>
              <w:t xml:space="preserve"> в </w:t>
            </w:r>
            <w:proofErr w:type="spellStart"/>
            <w:r w:rsidRPr="003E00B3">
              <w:rPr>
                <w:sz w:val="24"/>
                <w:szCs w:val="24"/>
              </w:rPr>
              <w:t>процесі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 </w:t>
            </w:r>
            <w:proofErr w:type="spellStart"/>
            <w:r w:rsidRPr="003E00B3">
              <w:rPr>
                <w:sz w:val="24"/>
                <w:szCs w:val="24"/>
              </w:rPr>
              <w:t>художнього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>.</w:t>
            </w:r>
          </w:p>
        </w:tc>
      </w:tr>
      <w:tr w:rsidR="00FA23B3" w:rsidRPr="003E00B3" w:rsidTr="00150786">
        <w:trPr>
          <w:trHeight w:val="1076"/>
        </w:trPr>
        <w:tc>
          <w:tcPr>
            <w:tcW w:w="1526" w:type="dxa"/>
            <w:vMerge/>
            <w:vAlign w:val="center"/>
          </w:tcPr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ind w:firstLine="280"/>
              <w:jc w:val="center"/>
              <w:rPr>
                <w:spacing w:val="-6"/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74 - 81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Студент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основним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матеріалом</w:t>
            </w:r>
            <w:proofErr w:type="spellEnd"/>
            <w:r w:rsidRPr="003E00B3">
              <w:rPr>
                <w:sz w:val="24"/>
                <w:szCs w:val="24"/>
              </w:rPr>
              <w:t xml:space="preserve"> з методики </w:t>
            </w:r>
            <w:proofErr w:type="spellStart"/>
            <w:r w:rsidRPr="003E00B3">
              <w:rPr>
                <w:sz w:val="24"/>
                <w:szCs w:val="24"/>
              </w:rPr>
              <w:t>організації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планування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обліку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підготовки</w:t>
            </w:r>
            <w:proofErr w:type="spellEnd"/>
            <w:r w:rsidRPr="003E00B3">
              <w:rPr>
                <w:sz w:val="24"/>
                <w:szCs w:val="24"/>
              </w:rPr>
              <w:t xml:space="preserve"> і проведення занять.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навичками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 xml:space="preserve">. </w:t>
            </w:r>
            <w:proofErr w:type="spellStart"/>
            <w:r w:rsidRPr="003E00B3">
              <w:rPr>
                <w:sz w:val="24"/>
                <w:szCs w:val="24"/>
              </w:rPr>
              <w:t>Аналізує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результати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власної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навчальної</w:t>
            </w:r>
            <w:proofErr w:type="spellEnd"/>
            <w:r w:rsidRPr="003E00B3">
              <w:rPr>
                <w:sz w:val="24"/>
                <w:szCs w:val="24"/>
              </w:rPr>
              <w:t xml:space="preserve"> діяльності. </w:t>
            </w:r>
            <w:proofErr w:type="spellStart"/>
            <w:r w:rsidRPr="003E00B3">
              <w:rPr>
                <w:sz w:val="24"/>
                <w:szCs w:val="24"/>
              </w:rPr>
              <w:t>Самостійно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виправляє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допущені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помилки</w:t>
            </w:r>
            <w:proofErr w:type="spellEnd"/>
            <w:r w:rsidRPr="003E00B3">
              <w:rPr>
                <w:sz w:val="24"/>
                <w:szCs w:val="24"/>
              </w:rPr>
              <w:t xml:space="preserve">.  </w:t>
            </w:r>
          </w:p>
        </w:tc>
      </w:tr>
      <w:tr w:rsidR="00FA23B3" w:rsidRPr="003E00B3" w:rsidTr="00150786">
        <w:trPr>
          <w:trHeight w:val="1005"/>
        </w:trPr>
        <w:tc>
          <w:tcPr>
            <w:tcW w:w="1526" w:type="dxa"/>
            <w:vMerge w:val="restart"/>
            <w:vAlign w:val="center"/>
          </w:tcPr>
          <w:p w:rsidR="00FA23B3" w:rsidRPr="003E00B3" w:rsidRDefault="00FA23B3" w:rsidP="00150786">
            <w:pPr>
              <w:ind w:left="11"/>
              <w:jc w:val="center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>3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>«</w:t>
            </w:r>
            <w:proofErr w:type="spellStart"/>
            <w:r w:rsidRPr="003E00B3">
              <w:rPr>
                <w:sz w:val="24"/>
                <w:szCs w:val="24"/>
              </w:rPr>
              <w:t>задовільно</w:t>
            </w:r>
            <w:proofErr w:type="spellEnd"/>
            <w:r w:rsidRPr="003E00B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jc w:val="center"/>
              <w:rPr>
                <w:b/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64 – 73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Студент </w:t>
            </w:r>
            <w:proofErr w:type="spellStart"/>
            <w:proofErr w:type="gramStart"/>
            <w:r w:rsidRPr="003E00B3">
              <w:rPr>
                <w:sz w:val="24"/>
                <w:szCs w:val="24"/>
              </w:rPr>
              <w:t>частково</w:t>
            </w:r>
            <w:proofErr w:type="spellEnd"/>
            <w:r w:rsidRPr="003E00B3">
              <w:rPr>
                <w:sz w:val="24"/>
                <w:szCs w:val="24"/>
              </w:rPr>
              <w:t xml:space="preserve"> 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proofErr w:type="gram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матеріалом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виявляє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розуміння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основних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питань</w:t>
            </w:r>
            <w:proofErr w:type="spellEnd"/>
            <w:r w:rsidRPr="003E00B3">
              <w:rPr>
                <w:sz w:val="24"/>
                <w:szCs w:val="24"/>
              </w:rPr>
              <w:t xml:space="preserve"> методики </w:t>
            </w:r>
            <w:proofErr w:type="spellStart"/>
            <w:r w:rsidRPr="003E00B3">
              <w:rPr>
                <w:sz w:val="24"/>
                <w:szCs w:val="24"/>
              </w:rPr>
              <w:t>організації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планування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обліку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підготовки</w:t>
            </w:r>
            <w:proofErr w:type="spellEnd"/>
            <w:r w:rsidRPr="003E00B3">
              <w:rPr>
                <w:sz w:val="24"/>
                <w:szCs w:val="24"/>
              </w:rPr>
              <w:t xml:space="preserve"> і проведення занять. </w:t>
            </w:r>
            <w:proofErr w:type="spellStart"/>
            <w:r w:rsidRPr="003E00B3">
              <w:rPr>
                <w:sz w:val="24"/>
                <w:szCs w:val="24"/>
              </w:rPr>
              <w:t>Частково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основними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навичками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>.</w:t>
            </w:r>
          </w:p>
        </w:tc>
      </w:tr>
      <w:tr w:rsidR="00FA23B3" w:rsidRPr="003E00B3" w:rsidTr="00150786">
        <w:trPr>
          <w:trHeight w:val="1092"/>
        </w:trPr>
        <w:tc>
          <w:tcPr>
            <w:tcW w:w="1526" w:type="dxa"/>
            <w:vMerge/>
            <w:vAlign w:val="center"/>
          </w:tcPr>
          <w:p w:rsidR="00FA23B3" w:rsidRPr="003E00B3" w:rsidRDefault="00FA23B3" w:rsidP="00150786">
            <w:pPr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60 - 63</w:t>
            </w: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Студент </w:t>
            </w:r>
            <w:proofErr w:type="spellStart"/>
            <w:r w:rsidRPr="003E00B3">
              <w:rPr>
                <w:sz w:val="24"/>
                <w:szCs w:val="24"/>
              </w:rPr>
              <w:t>частково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навчальним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матеріалом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має</w:t>
            </w:r>
            <w:proofErr w:type="spellEnd"/>
            <w:r w:rsidRPr="003E00B3">
              <w:rPr>
                <w:sz w:val="24"/>
                <w:szCs w:val="24"/>
              </w:rPr>
              <w:t xml:space="preserve"> не </w:t>
            </w:r>
            <w:proofErr w:type="spellStart"/>
            <w:r w:rsidRPr="003E00B3">
              <w:rPr>
                <w:sz w:val="24"/>
                <w:szCs w:val="24"/>
              </w:rPr>
              <w:t>повне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розуміння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основних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питань</w:t>
            </w:r>
            <w:proofErr w:type="spellEnd"/>
            <w:r w:rsidRPr="003E00B3">
              <w:rPr>
                <w:sz w:val="24"/>
                <w:szCs w:val="24"/>
              </w:rPr>
              <w:t xml:space="preserve"> методики </w:t>
            </w:r>
            <w:proofErr w:type="spellStart"/>
            <w:r w:rsidRPr="003E00B3">
              <w:rPr>
                <w:sz w:val="24"/>
                <w:szCs w:val="24"/>
              </w:rPr>
              <w:t>організації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планування</w:t>
            </w:r>
            <w:proofErr w:type="spellEnd"/>
            <w:r w:rsidRPr="003E00B3">
              <w:rPr>
                <w:sz w:val="24"/>
                <w:szCs w:val="24"/>
              </w:rPr>
              <w:t xml:space="preserve"> та </w:t>
            </w:r>
            <w:proofErr w:type="spellStart"/>
            <w:r w:rsidRPr="003E00B3">
              <w:rPr>
                <w:sz w:val="24"/>
                <w:szCs w:val="24"/>
              </w:rPr>
              <w:t>обліку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колективу</w:t>
            </w:r>
            <w:proofErr w:type="spellEnd"/>
            <w:r w:rsidRPr="003E00B3">
              <w:rPr>
                <w:sz w:val="24"/>
                <w:szCs w:val="24"/>
              </w:rPr>
              <w:t xml:space="preserve">, </w:t>
            </w:r>
            <w:proofErr w:type="spellStart"/>
            <w:r w:rsidRPr="003E00B3">
              <w:rPr>
                <w:sz w:val="24"/>
                <w:szCs w:val="24"/>
              </w:rPr>
              <w:t>підготовки</w:t>
            </w:r>
            <w:proofErr w:type="spellEnd"/>
            <w:r w:rsidRPr="003E00B3">
              <w:rPr>
                <w:sz w:val="24"/>
                <w:szCs w:val="24"/>
              </w:rPr>
              <w:t xml:space="preserve"> і проведення занять. </w:t>
            </w:r>
            <w:proofErr w:type="spellStart"/>
            <w:r w:rsidRPr="003E00B3">
              <w:rPr>
                <w:sz w:val="24"/>
                <w:szCs w:val="24"/>
              </w:rPr>
              <w:t>Допускає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помилки</w:t>
            </w:r>
            <w:proofErr w:type="spellEnd"/>
            <w:r w:rsidRPr="003E00B3">
              <w:rPr>
                <w:sz w:val="24"/>
                <w:szCs w:val="24"/>
              </w:rPr>
              <w:t xml:space="preserve"> у </w:t>
            </w:r>
            <w:proofErr w:type="spellStart"/>
            <w:r w:rsidRPr="003E00B3">
              <w:rPr>
                <w:sz w:val="24"/>
                <w:szCs w:val="24"/>
              </w:rPr>
              <w:t>роботи</w:t>
            </w:r>
            <w:proofErr w:type="spellEnd"/>
            <w:r w:rsidRPr="003E00B3">
              <w:rPr>
                <w:sz w:val="24"/>
                <w:szCs w:val="24"/>
              </w:rPr>
              <w:t xml:space="preserve">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>.</w:t>
            </w:r>
          </w:p>
        </w:tc>
      </w:tr>
      <w:tr w:rsidR="00FA23B3" w:rsidRPr="003E00B3" w:rsidTr="00150786">
        <w:trPr>
          <w:trHeight w:val="981"/>
        </w:trPr>
        <w:tc>
          <w:tcPr>
            <w:tcW w:w="1526" w:type="dxa"/>
            <w:vAlign w:val="center"/>
          </w:tcPr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  <w:r w:rsidRPr="003E00B3">
              <w:rPr>
                <w:spacing w:val="-6"/>
                <w:sz w:val="24"/>
                <w:szCs w:val="24"/>
              </w:rPr>
              <w:t>2 «</w:t>
            </w:r>
            <w:proofErr w:type="spellStart"/>
            <w:r w:rsidRPr="003E00B3">
              <w:rPr>
                <w:spacing w:val="-6"/>
                <w:sz w:val="24"/>
                <w:szCs w:val="24"/>
              </w:rPr>
              <w:t>незадовільно</w:t>
            </w:r>
            <w:proofErr w:type="spellEnd"/>
            <w:r w:rsidRPr="003E00B3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A23B3" w:rsidRPr="003E00B3" w:rsidRDefault="00FA23B3" w:rsidP="00150786">
            <w:pPr>
              <w:ind w:firstLine="280"/>
              <w:jc w:val="center"/>
              <w:rPr>
                <w:spacing w:val="-6"/>
                <w:sz w:val="24"/>
                <w:szCs w:val="24"/>
              </w:rPr>
            </w:pPr>
            <w:r w:rsidRPr="003E00B3">
              <w:rPr>
                <w:b/>
                <w:sz w:val="24"/>
                <w:szCs w:val="24"/>
              </w:rPr>
              <w:t>35 – 59</w:t>
            </w:r>
          </w:p>
          <w:p w:rsidR="00FA23B3" w:rsidRPr="003E00B3" w:rsidRDefault="00FA23B3" w:rsidP="00150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FA23B3" w:rsidRPr="003E00B3" w:rsidRDefault="00FA23B3" w:rsidP="00150786">
            <w:pPr>
              <w:jc w:val="both"/>
              <w:rPr>
                <w:sz w:val="24"/>
                <w:szCs w:val="24"/>
              </w:rPr>
            </w:pPr>
            <w:r w:rsidRPr="003E00B3">
              <w:rPr>
                <w:sz w:val="24"/>
                <w:szCs w:val="24"/>
              </w:rPr>
              <w:t xml:space="preserve">Студент не </w:t>
            </w:r>
            <w:proofErr w:type="spellStart"/>
            <w:proofErr w:type="gramStart"/>
            <w:r w:rsidRPr="003E00B3">
              <w:rPr>
                <w:sz w:val="24"/>
                <w:szCs w:val="24"/>
              </w:rPr>
              <w:t>володіє</w:t>
            </w:r>
            <w:proofErr w:type="spellEnd"/>
            <w:r w:rsidRPr="003E00B3">
              <w:rPr>
                <w:sz w:val="24"/>
                <w:szCs w:val="24"/>
              </w:rPr>
              <w:t xml:space="preserve">  </w:t>
            </w:r>
            <w:proofErr w:type="spellStart"/>
            <w:r w:rsidRPr="003E00B3">
              <w:rPr>
                <w:sz w:val="24"/>
                <w:szCs w:val="24"/>
              </w:rPr>
              <w:t>навчальним</w:t>
            </w:r>
            <w:proofErr w:type="spellEnd"/>
            <w:proofErr w:type="gram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матеріалом</w:t>
            </w:r>
            <w:proofErr w:type="spellEnd"/>
            <w:r w:rsidRPr="003E00B3">
              <w:rPr>
                <w:sz w:val="24"/>
                <w:szCs w:val="24"/>
              </w:rPr>
              <w:t xml:space="preserve">. </w:t>
            </w:r>
            <w:proofErr w:type="spellStart"/>
            <w:r w:rsidRPr="003E00B3">
              <w:rPr>
                <w:sz w:val="24"/>
                <w:szCs w:val="24"/>
              </w:rPr>
              <w:t>Працює</w:t>
            </w:r>
            <w:proofErr w:type="spellEnd"/>
            <w:r w:rsidRPr="003E00B3">
              <w:rPr>
                <w:sz w:val="24"/>
                <w:szCs w:val="24"/>
              </w:rPr>
              <w:t xml:space="preserve">  з </w:t>
            </w:r>
            <w:proofErr w:type="spellStart"/>
            <w:r w:rsidRPr="003E00B3">
              <w:rPr>
                <w:sz w:val="24"/>
                <w:szCs w:val="24"/>
              </w:rPr>
              <w:t>навчальною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документацією</w:t>
            </w:r>
            <w:proofErr w:type="spellEnd"/>
            <w:r w:rsidRPr="003E00B3">
              <w:rPr>
                <w:sz w:val="24"/>
                <w:szCs w:val="24"/>
              </w:rPr>
              <w:t xml:space="preserve"> за </w:t>
            </w:r>
            <w:proofErr w:type="spellStart"/>
            <w:r w:rsidRPr="003E00B3">
              <w:rPr>
                <w:sz w:val="24"/>
                <w:szCs w:val="24"/>
              </w:rPr>
              <w:t>допомогою</w:t>
            </w:r>
            <w:proofErr w:type="spellEnd"/>
            <w:r w:rsidRPr="003E00B3">
              <w:rPr>
                <w:sz w:val="24"/>
                <w:szCs w:val="24"/>
              </w:rPr>
              <w:t xml:space="preserve"> </w:t>
            </w:r>
            <w:proofErr w:type="spellStart"/>
            <w:r w:rsidRPr="003E00B3">
              <w:rPr>
                <w:sz w:val="24"/>
                <w:szCs w:val="24"/>
              </w:rPr>
              <w:t>викладача</w:t>
            </w:r>
            <w:proofErr w:type="spellEnd"/>
            <w:r w:rsidRPr="003E00B3">
              <w:rPr>
                <w:sz w:val="24"/>
                <w:szCs w:val="24"/>
              </w:rPr>
              <w:t>.</w:t>
            </w:r>
          </w:p>
        </w:tc>
      </w:tr>
    </w:tbl>
    <w:p w:rsidR="00FA23B3" w:rsidRPr="003E00B3" w:rsidRDefault="00FA23B3" w:rsidP="00FA23B3">
      <w:pPr>
        <w:jc w:val="both"/>
        <w:rPr>
          <w:color w:val="FF0000"/>
          <w:sz w:val="24"/>
          <w:szCs w:val="24"/>
        </w:rPr>
      </w:pPr>
    </w:p>
    <w:p w:rsidR="00FA23B3" w:rsidRPr="003E00B3" w:rsidRDefault="00FA23B3" w:rsidP="00FA23B3">
      <w:pPr>
        <w:rPr>
          <w:color w:val="FF0000"/>
          <w:sz w:val="24"/>
          <w:szCs w:val="24"/>
        </w:rPr>
      </w:pPr>
    </w:p>
    <w:p w:rsidR="00FA23B3" w:rsidRDefault="00FA23B3" w:rsidP="00FA23B3"/>
    <w:p w:rsidR="00FA23B3" w:rsidRDefault="00FA23B3" w:rsidP="00FA23B3"/>
    <w:p w:rsidR="00FA23B3" w:rsidRDefault="00FA23B3" w:rsidP="00FA23B3"/>
    <w:p w:rsidR="00FA23B3" w:rsidRDefault="00FA23B3" w:rsidP="00FA23B3"/>
    <w:p w:rsidR="00FA23B3" w:rsidRDefault="00FA23B3" w:rsidP="00FA23B3"/>
    <w:p w:rsidR="00FA23B3" w:rsidRDefault="00FA23B3" w:rsidP="00FA23B3"/>
    <w:p w:rsidR="007F6F14" w:rsidRPr="007F6F14" w:rsidRDefault="007F6F14" w:rsidP="007F6F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>МЕТОДИЧНІ РЕКОМЕНДАЦІЇ</w:t>
      </w:r>
    </w:p>
    <w:p w:rsidR="007F6F14" w:rsidRPr="007F6F14" w:rsidRDefault="007F6F14" w:rsidP="007F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форма проведення занять з дисципліни «Методика керівництва художнім колективом» - лекція. Однак дана програма передбачає проведення з кількох тем і практичних занять.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Рекомендується виконання студентами індивідуальних практичних завдань, які дадуть можливість сформувати вміння практичного застосування теоретичних знань з положень навчальної дисципліни, а саме: 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зробити відповідні записи в «Журналі планування та обліку роботи гуртка»,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теми та мети заняття сформулювати зміст практичного завдання та структуру заняття,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теми скласти план-конспект заняття,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теми заняття сформулювати зміст практичного завдання, мету.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Самостійну роботу студентів рекомендується також спрямувати на виконання практичних завдань: 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виготовити оголошення про створення аматорського колективу,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ескіз оголошення про виставку творчих робіт та скласти текст запрошення на виставку,</w:t>
      </w:r>
    </w:p>
    <w:p w:rsidR="007F6F14" w:rsidRPr="007F6F14" w:rsidRDefault="007F6F14" w:rsidP="00305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підібрати та оформити ілюстративний і роздатковий матеріал до теми.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заклад може змінити запропоновані напрями діяльності гуртків залежно від особливостей декоративно-прикладного мистецтва регіону, вибору відповідних художніх технік.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0B3" w:rsidRDefault="007F6F14" w:rsidP="007F6F1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x-none" w:eastAsia="ru-RU"/>
        </w:rPr>
        <w:t xml:space="preserve"> 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Форм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 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контролю </w:t>
      </w:r>
      <w:proofErr w:type="spellStart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успішності</w:t>
      </w:r>
      <w:proofErr w:type="spellEnd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навчання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3E00B3" w:rsidRDefault="007F6F14" w:rsidP="007F6F1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proofErr w:type="spellStart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иференційований</w:t>
      </w:r>
      <w:proofErr w:type="spellEnd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залік</w:t>
      </w:r>
      <w:proofErr w:type="spellEnd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7с;</w:t>
      </w: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F6F14" w:rsidRPr="007F6F14" w:rsidRDefault="007F6F14" w:rsidP="007F6F1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x-none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proofErr w:type="spellStart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ержавний</w:t>
      </w:r>
      <w:proofErr w:type="spellEnd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екзамен</w:t>
      </w:r>
      <w:proofErr w:type="spellEnd"/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– 8с</w:t>
      </w:r>
    </w:p>
    <w:p w:rsid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362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Контрольні Питання</w:t>
      </w:r>
      <w:r w:rsidR="003E00B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з</w:t>
      </w:r>
      <w:r w:rsidRPr="007F6F1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навчальної дисципліни 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«Методика керівництва художнім колективом»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F6F14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Методика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керівництва образотворчої діяльності дітей як науки.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завдання художньо-естетичного виховання учнів. </w:t>
      </w:r>
    </w:p>
    <w:p w:rsidR="007F6F14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Характеристика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мережі позашкільних навчальних закладів, їх типів і видів.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Гурток як одна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організаційних форм роботи з дітьми.</w:t>
      </w:r>
    </w:p>
    <w:p w:rsidR="007F6F14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Підготовка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проведення бесіди про створення колективу.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65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та навчально-методичне забезпечення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колективу.</w:t>
      </w:r>
    </w:p>
    <w:p w:rsidR="007F6F14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рофесійні обов’язки керівника колективу.</w:t>
      </w:r>
    </w:p>
    <w:p w:rsidR="007F6F14" w:rsidRPr="007F6F14" w:rsidRDefault="00651362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сихолого-педагогічні вимоги до керівника колективу.</w:t>
      </w:r>
    </w:p>
    <w:p w:rsidR="007F6F14" w:rsidRPr="007F6F14" w:rsidRDefault="001A0C71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Структура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зміст навчальних програм. </w:t>
      </w:r>
    </w:p>
    <w:p w:rsidR="007F6F14" w:rsidRPr="007F6F14" w:rsidRDefault="001A0C71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10.В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имоги до складання плану роботи гуртка.</w:t>
      </w:r>
    </w:p>
    <w:p w:rsidR="007F6F14" w:rsidRPr="007F6F14" w:rsidRDefault="001A0C71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11.В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 обліку роботи гуртка.</w:t>
      </w:r>
    </w:p>
    <w:p w:rsidR="007F6F14" w:rsidRPr="007F6F14" w:rsidRDefault="001A0C71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12.Т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ипів гурткових занять та їх структури.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ослідовність підготовки заняття та</w:t>
      </w:r>
      <w:r w:rsidR="007F6F14" w:rsidRPr="007F6F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кожного етапу підготовки.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План-конспект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та</w:t>
      </w:r>
      <w:r w:rsidR="007F6F14" w:rsidRPr="007F6F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до його написання.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та вимоги до його проведення.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16.Методика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заняття-екскурсії.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ритерії відбору та оформлення робіт для виставки дитячих робіт.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 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удожньому розпису.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равила безпечної праці та організації робочих місць на заняттях з 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удожнього розпису.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кацтву 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равила безпечної праці та організації робочих місць на заняттях з 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кацтва.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паперовій пластиці. 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равила безпечної праці та організації робочих місць на заняттях з паперової пластики.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атику.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равила безпечної праці та організації робочих місць на заняттях з</w:t>
      </w:r>
      <w:r w:rsidR="007F6F14"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атику .</w:t>
      </w:r>
    </w:p>
    <w:p w:rsidR="007F6F14" w:rsidRPr="007F6F14" w:rsidRDefault="007F6F14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92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5.Методика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</w:t>
      </w: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озпису по склу.</w:t>
      </w:r>
      <w:r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равила безпечної праці та організації робочих місць на заняттях з</w:t>
      </w:r>
      <w:r w:rsidR="007F6F14" w:rsidRPr="007F6F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озпису по склу .</w:t>
      </w:r>
    </w:p>
    <w:p w:rsidR="007F6F14" w:rsidRPr="007F6F14" w:rsidRDefault="00E92C17" w:rsidP="007F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27.Інтерактивні методи 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 в художніх колективах.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  <w:r w:rsidRPr="007F6F1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Методичні Рекомендації до організації самостійної роботи студентів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самостійної роботи студентів з навчальної дисципліни «Методика керівництва художнім колективом»: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творчих здібностей та активізація розумової діяльності;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студентів потреби безпосереднього поповнення знань;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студентів як результат морально-вольових зусиль;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самостійної роботи студентів: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студентів самостійно працювати з літературою;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 сприймати навчальний матеріал і осмислювати його;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навички щоденної самостійної роботи  з метою одержання та узагальнення знань, умінь та навичок.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самостійну роботу виносяться частина теоретичного матеріалу, менш складна за змістом; окремі практичні роботи, що не потребують безпосереднього керівництва викладача.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Самостійна робота студентів забезпечується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літературою (підручники, конспект лекцій викладача, наочні та методичні посібники);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довідковою літературою (наукова, фахова, періодична);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методичною матеріали (методичні вказівки до виконання самостійної роботи студентів).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над засвоєнням навчального матеріалу з «Методики керівництва художнім колективом» може виконуватися в гуртках декоративно-прикладного мистецтва, бібліотеці; навчальних кабінетах; Виставковій залі НСХУ; художньому музеї ім.. Шовкуненка, а також у домашніх умовах.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Рекомендації, щодо роботи з літературою:</w:t>
      </w:r>
    </w:p>
    <w:p w:rsidR="007F6F14" w:rsidRPr="007F6F14" w:rsidRDefault="00E92C17" w:rsidP="00E92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працювання потрібно починати з прочитання всього тексту, параграфу, дотримуючись таких правил: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зосередитись на тому, що читаєте;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суть прочитаного, відкидаючи дрібниці;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чітко зрозуміти думку автора, оскільки це допомагає, потрібно виробити чітку власну думку;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мислити послідовно і обережно;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уявити те, про що читаєте.</w:t>
      </w:r>
    </w:p>
    <w:p w:rsidR="007F6F14" w:rsidRPr="007F6F14" w:rsidRDefault="007F6F14" w:rsidP="00E92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опрацювання тексту необхідно: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основну думку;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відокремити основні питання тексту від другорядних;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усвідомити зв’язок між теоретичними положеннями і практичними;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питання свідомості;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пов’язати нові знання з попередніми в даній галузі;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перейти до заключного етапу засвоєння записів.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Викладач може задавати студентам різні види завдань самостійної роботи: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переробка інформації, отриманої безпосередньо на навчальних заняттях;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відповідними підручниками та особистим конспектом лекцій;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вивчення окремих тем або питань із розробкою конспекту;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відповідною літературою;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рефератів. , повідомлень;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творчі завдання (доповіді);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письмових відповідей на проблемні питання;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наочності;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картотеки літера тури за змістом фахової діяльності;</w:t>
      </w:r>
    </w:p>
    <w:p w:rsidR="007F6F14" w:rsidRPr="007F6F14" w:rsidRDefault="007F6F14" w:rsidP="00305A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підбір власної бібліотеки з основних напрямів фахової діяльності.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Цей вид навчальної діяльності студентів умовно можна розділити на три рівні: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аудиторна самостійна робота;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аудиторна самостійна робота;</w:t>
      </w:r>
    </w:p>
    <w:p w:rsidR="007F6F14" w:rsidRPr="007F6F14" w:rsidRDefault="00E92C17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F6F14"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оза аудиторна самостійна робота.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Самостійна робота як вид навчальної діяльності матиме ефективність за деяких умов за таких умов: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робота чітко організована з боку викладача;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вона є складовою навчально-виховного процесу, а не епізодичним явищем;</w:t>
      </w:r>
    </w:p>
    <w:p w:rsidR="007F6F14" w:rsidRPr="007F6F14" w:rsidRDefault="007F6F14" w:rsidP="00305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за самостійною роботою студентів здійснюється педагогічний контроль (оцінка і корекція знань).</w:t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Успішність самостійної роботи студентів визначається перш за все підготовленістю до такої навчальної діяльності. Найбільш виправданими у методичному відношенні є питання, які включають можливість пошуку відповіді безпосередньо у підручнику.</w:t>
      </w:r>
    </w:p>
    <w:p w:rsidR="00681F01" w:rsidRDefault="00681F01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br w:type="page"/>
      </w:r>
    </w:p>
    <w:p w:rsidR="007F6F14" w:rsidRPr="007F6F14" w:rsidRDefault="007F6F14" w:rsidP="007F6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СПИСОК РЕКОМЕНДОВАНИХ ДЖЕРЕЛ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Антонович Є.А.,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Захарчук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Чугай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P.В., Станкович М.С. Декоративно-прикладне мистецтво. -Львів: Світ, 1993.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Багатеева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З.А.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апликацией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саду.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1987.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Багатеева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З.А.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Мотивы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народных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орнаментов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детских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аппликациях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Борев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Эстетика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.-M.:.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Политиздат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1988.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Волков Н.Н.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Восприятие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картины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M., 1976.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української культури /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І.Крип'якевича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К.: Либідь, 1994.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T. T.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младших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дошкольников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1980.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Т.Г.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Развивайте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дошкольников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Кириченко Н.Т. Сюжетне малювання в дитячому садку. - К.: Рад. Школа, 1986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Космйнская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Халезова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изобразительного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изобразительной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Комарова T.С.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саду.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1982.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Компанцева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Поэтический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образ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природы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рисунке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Котляр В.Ф.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дошкольников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К.: Рад. Школа., 1989.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Кузнецова Л.С.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Беседы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архитектуре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-К.: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Paд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Школа., .1989.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Курочкина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H.А.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Детям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книжной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графике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.С.-П.: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Акцидент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Лекції з історії світової та вітчизняної культури /Ред,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Яртися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 - Львів; Світ, 1994.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Лиштван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З.В.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Конструирование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изобразительной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конструированию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/Ред.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Комаровой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T.С. -M.: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1986.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Мухина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усвоения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опыта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Нариси з історії українського мистецтва /Ред. В.Г. Заболотного. - К : Рад. Школа, 1976.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Нельговсысий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Ю.П., Степовик Д.В.,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Л.Г. «Українське мистецтво».- K.: Рад. Школа. 1-976.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дітей старшого дошкільного віку з мистецтвом витинанки: Методичні рекомендації /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Ликова И.О., - K.: І СДО, 1995.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Ознайомлення дітей старшого дошкільного віку з мистецтвом живопису. Упор.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Підкурганна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-K.: PMK, 1991.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Пантелеев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И.Н., Максимов Ю.В.,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Пантелеева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детям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школи в дитячому садку. - К.: Рад. Школа. 1989,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Сакулина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Н.П., Комарова Т.С.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саду. -M.: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Просветение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1983.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Сірченко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Скиданова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Л.Я. Декоративне малювання в дитячому садку. Альбом. - К.: Рад. Школа, 1991.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Скиданова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Сірченко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Декоративне малювання в дитячому садку: Альбом. - К.: Рад. Школа, 1991.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Сухорукова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Ступак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Українські вишиванки. -К.: Грай лик, 1995.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изобразительной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саду. /Ред.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Косминская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и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-M.: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живопис / Величко Ю.В., - К.: Мистецтво, 1985.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культура: історія і сучасність. /Ред. Черепі нової С.О., - Львів: Світ, 1994.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Халезова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Курокина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Пантюхина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Т.В.. Лепка в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саду. -M.: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1986.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Чарівний світ живопису. Упор.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БелкінаЕ.В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K.: PMK, 1991.</w:t>
      </w:r>
    </w:p>
    <w:p w:rsidR="007F6F14" w:rsidRPr="007F6F14" w:rsidRDefault="007F6F14" w:rsidP="00305A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Чумичева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Р.М.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Дошкольникам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живописи. -M.: </w:t>
      </w:r>
      <w:proofErr w:type="spellStart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7F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1991.</w:t>
      </w: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AC9" w:rsidRDefault="00305AC9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AC9" w:rsidRDefault="00305AC9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AC9" w:rsidRPr="007F6F14" w:rsidRDefault="00305AC9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F14" w:rsidRPr="007F6F14" w:rsidRDefault="007F6F14" w:rsidP="007F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7F6F14" w:rsidRPr="007F6F14" w:rsidSect="00305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BE6"/>
    <w:multiLevelType w:val="hybridMultilevel"/>
    <w:tmpl w:val="321E2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938"/>
    <w:multiLevelType w:val="hybridMultilevel"/>
    <w:tmpl w:val="9F2A7DCA"/>
    <w:lvl w:ilvl="0" w:tplc="72E40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30844"/>
    <w:multiLevelType w:val="hybridMultilevel"/>
    <w:tmpl w:val="A8EE24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B7A7B"/>
    <w:multiLevelType w:val="hybridMultilevel"/>
    <w:tmpl w:val="B4D28D8C"/>
    <w:lvl w:ilvl="0" w:tplc="72E40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B"/>
    <w:rsid w:val="001A0C71"/>
    <w:rsid w:val="0020484E"/>
    <w:rsid w:val="0021627F"/>
    <w:rsid w:val="00305AC9"/>
    <w:rsid w:val="003E00B3"/>
    <w:rsid w:val="004C3CFB"/>
    <w:rsid w:val="005C6EF4"/>
    <w:rsid w:val="00644918"/>
    <w:rsid w:val="00651362"/>
    <w:rsid w:val="00681F01"/>
    <w:rsid w:val="00714126"/>
    <w:rsid w:val="007B4B2E"/>
    <w:rsid w:val="007F6F14"/>
    <w:rsid w:val="008C1ED7"/>
    <w:rsid w:val="009E711A"/>
    <w:rsid w:val="00C97DA8"/>
    <w:rsid w:val="00E92C17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503A"/>
  <w15:chartTrackingRefBased/>
  <w15:docId w15:val="{699EF338-D476-42B8-AFFF-8CC1A5A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6F1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6F14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numbering" w:customStyle="1" w:styleId="1">
    <w:name w:val="Нет списка1"/>
    <w:next w:val="a2"/>
    <w:semiHidden/>
    <w:rsid w:val="007F6F14"/>
  </w:style>
  <w:style w:type="table" w:styleId="a3">
    <w:name w:val="Table Grid"/>
    <w:basedOn w:val="a1"/>
    <w:uiPriority w:val="39"/>
    <w:rsid w:val="007F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7F6F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5">
    <w:name w:val="Схема документа Знак"/>
    <w:basedOn w:val="a0"/>
    <w:link w:val="a4"/>
    <w:semiHidden/>
    <w:rsid w:val="007F6F1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6">
    <w:name w:val="Body Text Indent"/>
    <w:basedOn w:val="a"/>
    <w:link w:val="a7"/>
    <w:rsid w:val="007F6F1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7F6F1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List Paragraph"/>
    <w:basedOn w:val="a"/>
    <w:qFormat/>
    <w:rsid w:val="007F6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644918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character" w:customStyle="1" w:styleId="basetext1">
    <w:name w:val="basetext1"/>
    <w:basedOn w:val="a0"/>
    <w:uiPriority w:val="99"/>
    <w:rsid w:val="00644918"/>
    <w:rPr>
      <w:rFonts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E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Tiger</cp:lastModifiedBy>
  <cp:revision>10</cp:revision>
  <cp:lastPrinted>2020-11-11T07:00:00Z</cp:lastPrinted>
  <dcterms:created xsi:type="dcterms:W3CDTF">2019-10-09T21:18:00Z</dcterms:created>
  <dcterms:modified xsi:type="dcterms:W3CDTF">2020-11-26T10:35:00Z</dcterms:modified>
</cp:coreProperties>
</file>